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5EA81" w14:textId="77777777" w:rsidR="00266514" w:rsidRPr="00931C1F" w:rsidRDefault="0037413F" w:rsidP="00C25107">
      <w:pPr>
        <w:spacing w:after="0"/>
        <w:rPr>
          <w:rFonts w:cstheme="minorHAnsi"/>
          <w:b/>
          <w:sz w:val="32"/>
          <w:szCs w:val="32"/>
        </w:rPr>
      </w:pPr>
      <w:r w:rsidRPr="00931C1F">
        <w:rPr>
          <w:rFonts w:cstheme="minorHAnsi"/>
          <w:b/>
          <w:sz w:val="32"/>
          <w:szCs w:val="32"/>
        </w:rPr>
        <w:t>Visitation Guidelines</w:t>
      </w:r>
    </w:p>
    <w:p w14:paraId="6FF22649" w14:textId="77777777" w:rsidR="001C543D" w:rsidRPr="00931C1F" w:rsidRDefault="001C543D" w:rsidP="00C25107">
      <w:pPr>
        <w:spacing w:after="0"/>
        <w:rPr>
          <w:rFonts w:cstheme="minorHAnsi"/>
        </w:rPr>
      </w:pPr>
      <w:r w:rsidRPr="00931C1F">
        <w:rPr>
          <w:rFonts w:cstheme="minorHAnsi"/>
        </w:rPr>
        <w:t>Patients have the right to designate any visitors, including a spouse, domestic partner, a same-sex domestic partner, another family member or a friend. Richmond University Medical Center does not restrict, limit or otherwise deny visitation privileges based on race, color, national origin, religion, gender identity, sexual orientation or disability. All visitors designated by the patient or support person where appropriate shall enjoy visitation privileges that are no more restrictive than those that immediate family members would enjoy. </w:t>
      </w:r>
    </w:p>
    <w:p w14:paraId="414E1B96" w14:textId="77777777" w:rsidR="00C25107" w:rsidRPr="00931C1F" w:rsidRDefault="00C25107" w:rsidP="00C25107">
      <w:pPr>
        <w:spacing w:after="0"/>
        <w:rPr>
          <w:rFonts w:cstheme="minorHAnsi"/>
        </w:rPr>
      </w:pPr>
    </w:p>
    <w:p w14:paraId="6BB83CD2" w14:textId="6C8530D1" w:rsidR="00C25107" w:rsidRPr="00931C1F" w:rsidRDefault="008751F5" w:rsidP="00C25107">
      <w:pPr>
        <w:spacing w:after="0"/>
        <w:rPr>
          <w:rFonts w:cstheme="minorHAnsi"/>
        </w:rPr>
      </w:pPr>
      <w:r w:rsidRPr="00931C1F">
        <w:rPr>
          <w:rFonts w:cstheme="minorHAnsi"/>
        </w:rPr>
        <w:t xml:space="preserve">Visiting hours or the number of visitors may be restricted depending </w:t>
      </w:r>
      <w:r w:rsidR="00C25107" w:rsidRPr="00931C1F">
        <w:rPr>
          <w:rFonts w:cstheme="minorHAnsi"/>
        </w:rPr>
        <w:t>Justified Clinical Restrictions</w:t>
      </w:r>
      <w:r w:rsidRPr="00931C1F">
        <w:rPr>
          <w:rFonts w:cstheme="minorHAnsi"/>
        </w:rPr>
        <w:t>.</w:t>
      </w:r>
      <w:r w:rsidR="00C25107" w:rsidRPr="00931C1F">
        <w:rPr>
          <w:rFonts w:cstheme="minorHAnsi"/>
        </w:rPr>
        <w:t xml:space="preserve"> </w:t>
      </w:r>
      <w:r w:rsidR="00C25107" w:rsidRPr="00931C1F">
        <w:rPr>
          <w:rFonts w:cstheme="minorHAnsi"/>
          <w:b/>
          <w:bCs/>
        </w:rPr>
        <w:t>Justified Clinical Restrictions</w:t>
      </w:r>
      <w:r w:rsidR="00C25107" w:rsidRPr="00931C1F">
        <w:rPr>
          <w:rFonts w:cstheme="minorHAnsi"/>
        </w:rPr>
        <w:t xml:space="preserve"> and lists permissible reasons, including court orders, threatening or disruptive conduct, infection risks, outbreaks, treatment protocols, privacy, rest, shared-room considerations, and clinical interventions.</w:t>
      </w:r>
    </w:p>
    <w:p w14:paraId="4CAEAE46" w14:textId="77777777" w:rsidR="00C25107" w:rsidRPr="00931C1F" w:rsidRDefault="00C25107" w:rsidP="00C25107">
      <w:pPr>
        <w:spacing w:after="0"/>
        <w:rPr>
          <w:rFonts w:cstheme="minorHAnsi"/>
        </w:rPr>
      </w:pPr>
    </w:p>
    <w:p w14:paraId="37B3AD0A" w14:textId="07CD5811" w:rsidR="008751F5" w:rsidRPr="00931C1F" w:rsidRDefault="008751F5" w:rsidP="00C25107">
      <w:pPr>
        <w:spacing w:after="0"/>
        <w:rPr>
          <w:rFonts w:cstheme="minorHAnsi"/>
        </w:rPr>
      </w:pPr>
      <w:r w:rsidRPr="00931C1F">
        <w:rPr>
          <w:rFonts w:cstheme="minorHAnsi"/>
        </w:rPr>
        <w:t xml:space="preserve">Visitors are encouraged to inquire about area specific visitation standards. </w:t>
      </w:r>
    </w:p>
    <w:p w14:paraId="03022F7B" w14:textId="5AD3F739" w:rsidR="00021BFD" w:rsidRPr="00931C1F" w:rsidRDefault="00021BFD" w:rsidP="00C25107">
      <w:pPr>
        <w:pStyle w:val="ListParagraph"/>
        <w:numPr>
          <w:ilvl w:val="0"/>
          <w:numId w:val="3"/>
        </w:numPr>
        <w:spacing w:after="0"/>
        <w:rPr>
          <w:rFonts w:cstheme="minorHAnsi"/>
        </w:rPr>
      </w:pPr>
      <w:r w:rsidRPr="00931C1F">
        <w:rPr>
          <w:rFonts w:cstheme="minorHAnsi"/>
          <w:b/>
        </w:rPr>
        <w:t>Neonatal Intensive Care Units</w:t>
      </w:r>
      <w:r w:rsidRPr="00931C1F">
        <w:rPr>
          <w:rFonts w:cstheme="minorHAnsi"/>
        </w:rPr>
        <w:t xml:space="preserve">: </w:t>
      </w:r>
      <w:r w:rsidR="00C25107" w:rsidRPr="00931C1F">
        <w:rPr>
          <w:rFonts w:cstheme="minorHAnsi"/>
          <w:bCs/>
        </w:rPr>
        <w:t>Two parents or guardians at any time</w:t>
      </w:r>
      <w:r w:rsidR="00C25107" w:rsidRPr="00931C1F">
        <w:rPr>
          <w:rFonts w:cstheme="minorHAnsi"/>
        </w:rPr>
        <w:t>.</w:t>
      </w:r>
    </w:p>
    <w:p w14:paraId="05E422CE" w14:textId="3FA2575D" w:rsidR="00021BFD" w:rsidRPr="00931C1F" w:rsidRDefault="00021BFD" w:rsidP="00C25107">
      <w:pPr>
        <w:pStyle w:val="ListParagraph"/>
        <w:numPr>
          <w:ilvl w:val="0"/>
          <w:numId w:val="3"/>
        </w:numPr>
        <w:spacing w:after="0"/>
        <w:rPr>
          <w:rFonts w:cstheme="minorHAnsi"/>
        </w:rPr>
      </w:pPr>
      <w:r w:rsidRPr="00931C1F">
        <w:rPr>
          <w:rFonts w:cstheme="minorHAnsi"/>
          <w:b/>
        </w:rPr>
        <w:t>Pediatrics</w:t>
      </w:r>
      <w:r w:rsidRPr="00931C1F">
        <w:rPr>
          <w:rFonts w:cstheme="minorHAnsi"/>
        </w:rPr>
        <w:t xml:space="preserve">: </w:t>
      </w:r>
      <w:r w:rsidR="00C25107" w:rsidRPr="00931C1F">
        <w:rPr>
          <w:rFonts w:cstheme="minorHAnsi"/>
        </w:rPr>
        <w:t xml:space="preserve">Two parents or clearly designated support persons may remain with the child </w:t>
      </w:r>
      <w:r w:rsidR="00C25107" w:rsidRPr="00931C1F">
        <w:rPr>
          <w:rFonts w:cstheme="minorHAnsi"/>
          <w:bCs/>
        </w:rPr>
        <w:t>at all times</w:t>
      </w:r>
      <w:r w:rsidR="00C25107" w:rsidRPr="00931C1F">
        <w:rPr>
          <w:rFonts w:cstheme="minorHAnsi"/>
        </w:rPr>
        <w:t>, and one parent or clearly designated support person may stay overnight.</w:t>
      </w:r>
    </w:p>
    <w:p w14:paraId="1C17F742" w14:textId="77777777" w:rsidR="00021BFD" w:rsidRPr="00931C1F" w:rsidRDefault="00BD1269" w:rsidP="00C25107">
      <w:pPr>
        <w:pStyle w:val="ListParagraph"/>
        <w:numPr>
          <w:ilvl w:val="0"/>
          <w:numId w:val="3"/>
        </w:numPr>
        <w:spacing w:after="0"/>
        <w:rPr>
          <w:rFonts w:cstheme="minorHAnsi"/>
        </w:rPr>
      </w:pPr>
      <w:r w:rsidRPr="00931C1F">
        <w:rPr>
          <w:rFonts w:cstheme="minorHAnsi"/>
          <w:b/>
        </w:rPr>
        <w:t>Inpatient Child Psychiatry</w:t>
      </w:r>
      <w:r w:rsidRPr="00931C1F">
        <w:rPr>
          <w:rFonts w:cstheme="minorHAnsi"/>
        </w:rPr>
        <w:t>: C</w:t>
      </w:r>
      <w:r w:rsidR="00021BFD" w:rsidRPr="00931C1F">
        <w:rPr>
          <w:rFonts w:cstheme="minorHAnsi"/>
        </w:rPr>
        <w:t xml:space="preserve">ontact unit for time, one parent/guardian </w:t>
      </w:r>
      <w:r w:rsidR="00681FD3" w:rsidRPr="00931C1F">
        <w:rPr>
          <w:rFonts w:cstheme="minorHAnsi"/>
        </w:rPr>
        <w:t>per day.</w:t>
      </w:r>
      <w:r w:rsidR="00021BFD" w:rsidRPr="00931C1F">
        <w:rPr>
          <w:rFonts w:cstheme="minorHAnsi"/>
        </w:rPr>
        <w:t xml:space="preserve"> </w:t>
      </w:r>
    </w:p>
    <w:p w14:paraId="5E754ED8" w14:textId="67B24E38" w:rsidR="00BD1269" w:rsidRPr="00931C1F" w:rsidRDefault="00021BFD" w:rsidP="00C25107">
      <w:pPr>
        <w:pStyle w:val="ListParagraph"/>
        <w:numPr>
          <w:ilvl w:val="0"/>
          <w:numId w:val="3"/>
        </w:numPr>
        <w:spacing w:after="0"/>
        <w:rPr>
          <w:rFonts w:cstheme="minorHAnsi"/>
        </w:rPr>
      </w:pPr>
      <w:r w:rsidRPr="00931C1F">
        <w:rPr>
          <w:rFonts w:cstheme="minorHAnsi"/>
          <w:b/>
        </w:rPr>
        <w:t>Labor &amp; Delivery</w:t>
      </w:r>
      <w:r w:rsidR="00681FD3" w:rsidRPr="00931C1F">
        <w:rPr>
          <w:rFonts w:cstheme="minorHAnsi"/>
        </w:rPr>
        <w:t xml:space="preserve">: </w:t>
      </w:r>
      <w:r w:rsidR="00C25107" w:rsidRPr="00931C1F">
        <w:rPr>
          <w:rFonts w:cstheme="minorHAnsi"/>
        </w:rPr>
        <w:t xml:space="preserve">Up to two support persons, including a doula, with one designated as the </w:t>
      </w:r>
      <w:r w:rsidR="00C25107" w:rsidRPr="00931C1F">
        <w:rPr>
          <w:rFonts w:cstheme="minorHAnsi"/>
          <w:bCs/>
        </w:rPr>
        <w:t>Primary Coach</w:t>
      </w:r>
      <w:r w:rsidR="00C25107" w:rsidRPr="00931C1F">
        <w:rPr>
          <w:rFonts w:cstheme="minorHAnsi"/>
        </w:rPr>
        <w:t>. Up to two may be present during vaginal delivery. During a cesarean section, epidural administration, or another invasive procedure, visitation is limited to the Primary Coach. Additional support persons may be asked to leave during an emergency.</w:t>
      </w:r>
    </w:p>
    <w:p w14:paraId="555EA80B" w14:textId="736F93C8" w:rsidR="00021BFD" w:rsidRPr="00931C1F" w:rsidRDefault="00021BFD" w:rsidP="00C25107">
      <w:pPr>
        <w:pStyle w:val="ListParagraph"/>
        <w:numPr>
          <w:ilvl w:val="0"/>
          <w:numId w:val="3"/>
        </w:numPr>
        <w:spacing w:after="0"/>
        <w:rPr>
          <w:rFonts w:cstheme="minorHAnsi"/>
        </w:rPr>
      </w:pPr>
      <w:r w:rsidRPr="00931C1F">
        <w:rPr>
          <w:rFonts w:cstheme="minorHAnsi"/>
          <w:b/>
        </w:rPr>
        <w:t>Maternity</w:t>
      </w:r>
      <w:r w:rsidRPr="00931C1F">
        <w:rPr>
          <w:rFonts w:cstheme="minorHAnsi"/>
        </w:rPr>
        <w:t xml:space="preserve">: </w:t>
      </w:r>
      <w:r w:rsidR="00C25107" w:rsidRPr="00931C1F">
        <w:rPr>
          <w:rFonts w:cstheme="minorHAnsi"/>
        </w:rPr>
        <w:t xml:space="preserve">No more than two people at bedside, with an exception possible for private rooms. </w:t>
      </w:r>
      <w:r w:rsidR="00C25107" w:rsidRPr="00931C1F">
        <w:rPr>
          <w:rFonts w:cstheme="minorHAnsi"/>
          <w:bCs/>
        </w:rPr>
        <w:t>Siblings</w:t>
      </w:r>
      <w:r w:rsidR="00C25107" w:rsidRPr="00931C1F">
        <w:rPr>
          <w:rFonts w:cstheme="minorHAnsi"/>
        </w:rPr>
        <w:t xml:space="preserve"> may visit during visiting hours.</w:t>
      </w:r>
    </w:p>
    <w:p w14:paraId="2B61A1FD" w14:textId="77777777" w:rsidR="00021BFD" w:rsidRPr="00931C1F" w:rsidRDefault="00021BFD" w:rsidP="00C25107">
      <w:pPr>
        <w:pStyle w:val="ListParagraph"/>
        <w:numPr>
          <w:ilvl w:val="0"/>
          <w:numId w:val="3"/>
        </w:numPr>
        <w:spacing w:after="0"/>
        <w:rPr>
          <w:rFonts w:cstheme="minorHAnsi"/>
        </w:rPr>
      </w:pPr>
      <w:r w:rsidRPr="00931C1F">
        <w:rPr>
          <w:rFonts w:cstheme="minorHAnsi"/>
          <w:b/>
        </w:rPr>
        <w:t>Patients with Intellectual and/or Developmental Disabilities, Co</w:t>
      </w:r>
      <w:r w:rsidR="00BD1269" w:rsidRPr="00931C1F">
        <w:rPr>
          <w:rFonts w:cstheme="minorHAnsi"/>
          <w:b/>
        </w:rPr>
        <w:t>gnitive Impairments, Dementia</w:t>
      </w:r>
      <w:r w:rsidR="00BD1269" w:rsidRPr="00931C1F">
        <w:rPr>
          <w:rFonts w:cstheme="minorHAnsi"/>
        </w:rPr>
        <w:t>: T</w:t>
      </w:r>
      <w:r w:rsidRPr="00931C1F">
        <w:rPr>
          <w:rFonts w:cstheme="minorHAnsi"/>
        </w:rPr>
        <w:t>wo support people may remain t</w:t>
      </w:r>
      <w:r w:rsidR="00BD1269" w:rsidRPr="00931C1F">
        <w:rPr>
          <w:rFonts w:cstheme="minorHAnsi"/>
        </w:rPr>
        <w:t xml:space="preserve">hrough their hospitalization. </w:t>
      </w:r>
    </w:p>
    <w:p w14:paraId="5B902147" w14:textId="409C8E0E" w:rsidR="00021BFD" w:rsidRPr="00931C1F" w:rsidRDefault="00021BFD" w:rsidP="00C25107">
      <w:pPr>
        <w:pStyle w:val="ListParagraph"/>
        <w:numPr>
          <w:ilvl w:val="0"/>
          <w:numId w:val="3"/>
        </w:numPr>
        <w:spacing w:after="0"/>
        <w:rPr>
          <w:rFonts w:cstheme="minorHAnsi"/>
        </w:rPr>
      </w:pPr>
      <w:r w:rsidRPr="00931C1F">
        <w:rPr>
          <w:rFonts w:cstheme="minorHAnsi"/>
          <w:b/>
        </w:rPr>
        <w:t>Outpatie</w:t>
      </w:r>
      <w:r w:rsidR="00BD1269" w:rsidRPr="00931C1F">
        <w:rPr>
          <w:rFonts w:cstheme="minorHAnsi"/>
          <w:b/>
        </w:rPr>
        <w:t>nts Clinics, Pre-Natal Clinic</w:t>
      </w:r>
      <w:r w:rsidR="00BD1269" w:rsidRPr="00931C1F">
        <w:rPr>
          <w:rFonts w:cstheme="minorHAnsi"/>
        </w:rPr>
        <w:t>:</w:t>
      </w:r>
      <w:r w:rsidRPr="00931C1F">
        <w:rPr>
          <w:rFonts w:cstheme="minorHAnsi"/>
        </w:rPr>
        <w:t xml:space="preserve"> </w:t>
      </w:r>
      <w:r w:rsidR="00C25107" w:rsidRPr="00931C1F">
        <w:rPr>
          <w:rFonts w:cstheme="minorHAnsi"/>
          <w:bCs/>
        </w:rPr>
        <w:t>Up to two visitors or escorts in the designated waiting area</w:t>
      </w:r>
      <w:r w:rsidR="00C25107" w:rsidRPr="00931C1F">
        <w:rPr>
          <w:rFonts w:cstheme="minorHAnsi"/>
        </w:rPr>
        <w:t>.</w:t>
      </w:r>
    </w:p>
    <w:p w14:paraId="6DF09CDB" w14:textId="31CFCC04" w:rsidR="00C25107" w:rsidRPr="00931C1F" w:rsidRDefault="00021BFD" w:rsidP="00C25107">
      <w:pPr>
        <w:pStyle w:val="ListParagraph"/>
        <w:numPr>
          <w:ilvl w:val="0"/>
          <w:numId w:val="3"/>
        </w:numPr>
        <w:spacing w:after="0"/>
        <w:rPr>
          <w:rFonts w:cstheme="minorHAnsi"/>
        </w:rPr>
      </w:pPr>
      <w:r w:rsidRPr="00931C1F">
        <w:rPr>
          <w:rFonts w:cstheme="minorHAnsi"/>
          <w:b/>
        </w:rPr>
        <w:t>Ambulatory Surgery &amp; Same Day Surgery</w:t>
      </w:r>
      <w:r w:rsidRPr="00931C1F">
        <w:rPr>
          <w:rFonts w:cstheme="minorHAnsi"/>
        </w:rPr>
        <w:t xml:space="preserve">: </w:t>
      </w:r>
      <w:r w:rsidR="00F97686" w:rsidRPr="00931C1F">
        <w:rPr>
          <w:rFonts w:cstheme="minorHAnsi"/>
        </w:rPr>
        <w:t xml:space="preserve"> </w:t>
      </w:r>
      <w:r w:rsidR="00C25107" w:rsidRPr="00931C1F">
        <w:rPr>
          <w:rFonts w:eastAsia="Times New Roman" w:cstheme="minorHAnsi"/>
          <w:sz w:val="24"/>
          <w:szCs w:val="24"/>
        </w:rPr>
        <w:t>U</w:t>
      </w:r>
      <w:r w:rsidR="00C25107" w:rsidRPr="00931C1F">
        <w:rPr>
          <w:rFonts w:eastAsia="Times New Roman" w:cstheme="minorHAnsi"/>
          <w:bCs/>
          <w:sz w:val="24"/>
          <w:szCs w:val="24"/>
        </w:rPr>
        <w:t>p to two visitors or escorts</w:t>
      </w:r>
      <w:r w:rsidR="00C25107" w:rsidRPr="00931C1F">
        <w:rPr>
          <w:rFonts w:eastAsia="Times New Roman" w:cstheme="minorHAnsi"/>
          <w:bCs/>
          <w:sz w:val="24"/>
          <w:szCs w:val="24"/>
        </w:rPr>
        <w:t>.</w:t>
      </w:r>
      <w:r w:rsidR="00C25107" w:rsidRPr="00931C1F">
        <w:rPr>
          <w:rFonts w:cstheme="minorHAnsi"/>
        </w:rPr>
        <w:t xml:space="preserve"> </w:t>
      </w:r>
    </w:p>
    <w:p w14:paraId="5D9F698B" w14:textId="595D5E1E" w:rsidR="00BD1269" w:rsidRPr="00931C1F" w:rsidRDefault="00BD1269" w:rsidP="00C25107">
      <w:pPr>
        <w:pStyle w:val="ListParagraph"/>
        <w:numPr>
          <w:ilvl w:val="0"/>
          <w:numId w:val="3"/>
        </w:numPr>
        <w:spacing w:after="0"/>
        <w:rPr>
          <w:rFonts w:cstheme="minorHAnsi"/>
        </w:rPr>
      </w:pPr>
      <w:r w:rsidRPr="00931C1F">
        <w:rPr>
          <w:rFonts w:cstheme="minorHAnsi"/>
          <w:b/>
        </w:rPr>
        <w:t>Emergency Department</w:t>
      </w:r>
      <w:r w:rsidRPr="00931C1F">
        <w:rPr>
          <w:rFonts w:cstheme="minorHAnsi"/>
        </w:rPr>
        <w:t xml:space="preserve">: </w:t>
      </w:r>
      <w:r w:rsidR="00C25107" w:rsidRPr="00931C1F">
        <w:rPr>
          <w:rFonts w:cstheme="minorHAnsi"/>
        </w:rPr>
        <w:t>Visitation may not be denied without a legitimate medical, unit-activity, safety, or privacy reason, as determined by the physician and/or charge nurse.</w:t>
      </w:r>
    </w:p>
    <w:p w14:paraId="47A0EA30" w14:textId="77777777" w:rsidR="00BD1269" w:rsidRPr="00931C1F" w:rsidRDefault="00BD1269" w:rsidP="00C25107">
      <w:pPr>
        <w:pStyle w:val="ListParagraph"/>
        <w:numPr>
          <w:ilvl w:val="0"/>
          <w:numId w:val="3"/>
        </w:numPr>
        <w:spacing w:after="0"/>
        <w:rPr>
          <w:rFonts w:cstheme="minorHAnsi"/>
        </w:rPr>
      </w:pPr>
      <w:r w:rsidRPr="00931C1F">
        <w:rPr>
          <w:rFonts w:cstheme="minorHAnsi"/>
          <w:b/>
        </w:rPr>
        <w:t>Intensive Care Unit</w:t>
      </w:r>
      <w:r w:rsidRPr="00931C1F">
        <w:rPr>
          <w:rFonts w:cstheme="minorHAnsi"/>
        </w:rPr>
        <w:t>: Two</w:t>
      </w:r>
      <w:r w:rsidR="00021BFD" w:rsidRPr="00931C1F">
        <w:rPr>
          <w:rFonts w:cstheme="minorHAnsi"/>
        </w:rPr>
        <w:t xml:space="preserve"> persons may visit during visiting hours</w:t>
      </w:r>
      <w:r w:rsidR="00681FD3" w:rsidRPr="00931C1F">
        <w:rPr>
          <w:rFonts w:cstheme="minorHAnsi"/>
        </w:rPr>
        <w:t>.</w:t>
      </w:r>
      <w:r w:rsidR="00021BFD" w:rsidRPr="00931C1F">
        <w:rPr>
          <w:rFonts w:cstheme="minorHAnsi"/>
        </w:rPr>
        <w:t xml:space="preserve"> </w:t>
      </w:r>
    </w:p>
    <w:p w14:paraId="03451479" w14:textId="372968DA" w:rsidR="00BD1269" w:rsidRPr="00931C1F" w:rsidRDefault="00021BFD" w:rsidP="00C25107">
      <w:pPr>
        <w:pStyle w:val="ListParagraph"/>
        <w:numPr>
          <w:ilvl w:val="0"/>
          <w:numId w:val="3"/>
        </w:numPr>
        <w:spacing w:after="0"/>
        <w:rPr>
          <w:rFonts w:cstheme="minorHAnsi"/>
        </w:rPr>
      </w:pPr>
      <w:r w:rsidRPr="00931C1F">
        <w:rPr>
          <w:rFonts w:cstheme="minorHAnsi"/>
          <w:b/>
        </w:rPr>
        <w:t>Medical Surgical Units</w:t>
      </w:r>
      <w:r w:rsidRPr="00931C1F">
        <w:rPr>
          <w:rFonts w:cstheme="minorHAnsi"/>
        </w:rPr>
        <w:t xml:space="preserve">: </w:t>
      </w:r>
      <w:r w:rsidR="00C25107" w:rsidRPr="00931C1F">
        <w:rPr>
          <w:rFonts w:cstheme="minorHAnsi"/>
        </w:rPr>
        <w:t>Up to two visitors, subject to space, roommate privacy, and patient-nurse collaboration.</w:t>
      </w:r>
    </w:p>
    <w:p w14:paraId="0C2F220E" w14:textId="77777777" w:rsidR="00021BFD" w:rsidRPr="00931C1F" w:rsidRDefault="00021BFD" w:rsidP="00C25107">
      <w:pPr>
        <w:pStyle w:val="ListParagraph"/>
        <w:numPr>
          <w:ilvl w:val="0"/>
          <w:numId w:val="3"/>
        </w:numPr>
        <w:spacing w:after="0"/>
        <w:rPr>
          <w:rFonts w:cstheme="minorHAnsi"/>
        </w:rPr>
      </w:pPr>
      <w:r w:rsidRPr="00931C1F">
        <w:rPr>
          <w:rFonts w:cstheme="minorHAnsi"/>
          <w:b/>
        </w:rPr>
        <w:t>Adult Psychiatric Unit</w:t>
      </w:r>
      <w:r w:rsidR="00F97686" w:rsidRPr="00931C1F">
        <w:rPr>
          <w:rFonts w:cstheme="minorHAnsi"/>
        </w:rPr>
        <w:t>: One</w:t>
      </w:r>
      <w:r w:rsidRPr="00931C1F">
        <w:rPr>
          <w:rFonts w:cstheme="minorHAnsi"/>
        </w:rPr>
        <w:t xml:space="preserve"> pers</w:t>
      </w:r>
      <w:r w:rsidR="00681FD3" w:rsidRPr="00931C1F">
        <w:rPr>
          <w:rFonts w:cstheme="minorHAnsi"/>
        </w:rPr>
        <w:t xml:space="preserve">on during visiting hours 2:00pm to 3:00pm and 7:00pm to </w:t>
      </w:r>
      <w:r w:rsidRPr="00931C1F">
        <w:rPr>
          <w:rFonts w:cstheme="minorHAnsi"/>
        </w:rPr>
        <w:t>8:00pm</w:t>
      </w:r>
      <w:r w:rsidR="00681FD3" w:rsidRPr="00931C1F">
        <w:rPr>
          <w:rFonts w:cstheme="minorHAnsi"/>
        </w:rPr>
        <w:t>.</w:t>
      </w:r>
    </w:p>
    <w:p w14:paraId="651E787F" w14:textId="77777777" w:rsidR="00C25107" w:rsidRPr="00931C1F" w:rsidRDefault="00C25107" w:rsidP="00C25107">
      <w:pPr>
        <w:spacing w:after="0"/>
        <w:rPr>
          <w:rFonts w:cstheme="minorHAnsi"/>
          <w:b/>
          <w:sz w:val="32"/>
          <w:szCs w:val="32"/>
        </w:rPr>
      </w:pPr>
    </w:p>
    <w:p w14:paraId="073A1A21" w14:textId="64608014" w:rsidR="001C543D" w:rsidRPr="00931C1F" w:rsidRDefault="001C543D" w:rsidP="00C25107">
      <w:pPr>
        <w:spacing w:after="0"/>
        <w:rPr>
          <w:rFonts w:cstheme="minorHAnsi"/>
          <w:b/>
          <w:sz w:val="32"/>
          <w:szCs w:val="32"/>
        </w:rPr>
      </w:pPr>
      <w:r w:rsidRPr="00931C1F">
        <w:rPr>
          <w:rFonts w:cstheme="minorHAnsi"/>
          <w:b/>
          <w:sz w:val="32"/>
          <w:szCs w:val="32"/>
        </w:rPr>
        <w:t>Visitation Hours</w:t>
      </w:r>
    </w:p>
    <w:p w14:paraId="5B092072" w14:textId="6F9CBA5C" w:rsidR="00021BFD" w:rsidRPr="00931C1F" w:rsidRDefault="00C25107" w:rsidP="00C25107">
      <w:pPr>
        <w:spacing w:after="0"/>
        <w:rPr>
          <w:rFonts w:cstheme="minorHAnsi"/>
        </w:rPr>
      </w:pPr>
      <w:r w:rsidRPr="00931C1F">
        <w:rPr>
          <w:rFonts w:cstheme="minorHAnsi"/>
        </w:rPr>
        <w:t xml:space="preserve">Visitation is allowed 24 hours per day, subject to justified clinical restrictions and the after-hours approval process. </w:t>
      </w:r>
      <w:r w:rsidR="00021BFD" w:rsidRPr="00931C1F">
        <w:rPr>
          <w:rFonts w:cstheme="minorHAnsi"/>
        </w:rPr>
        <w:t xml:space="preserve">The preferred visiting time where visitors will have increased access to the clinical team is as follows: </w:t>
      </w:r>
    </w:p>
    <w:p w14:paraId="082E9667" w14:textId="77777777" w:rsidR="00021BFD" w:rsidRPr="00931C1F" w:rsidRDefault="00021BFD" w:rsidP="00C25107">
      <w:pPr>
        <w:spacing w:after="0" w:line="240" w:lineRule="auto"/>
        <w:contextualSpacing/>
        <w:rPr>
          <w:rFonts w:cstheme="minorHAnsi"/>
        </w:rPr>
      </w:pPr>
      <w:r w:rsidRPr="00931C1F">
        <w:rPr>
          <w:rFonts w:cstheme="minorHAnsi"/>
          <w:b/>
          <w:bCs/>
        </w:rPr>
        <w:lastRenderedPageBreak/>
        <w:t xml:space="preserve">Medical/Surgical/Pediatrics: </w:t>
      </w:r>
      <w:r w:rsidRPr="00931C1F">
        <w:rPr>
          <w:rFonts w:cstheme="minorHAnsi"/>
        </w:rPr>
        <w:t xml:space="preserve">12:00pm-8:00pm </w:t>
      </w:r>
    </w:p>
    <w:p w14:paraId="7E4CA9F5" w14:textId="77777777" w:rsidR="00021BFD" w:rsidRPr="00931C1F" w:rsidRDefault="00021BFD" w:rsidP="00C25107">
      <w:pPr>
        <w:spacing w:after="0" w:line="240" w:lineRule="auto"/>
        <w:contextualSpacing/>
        <w:rPr>
          <w:rFonts w:cstheme="minorHAnsi"/>
        </w:rPr>
      </w:pPr>
      <w:r w:rsidRPr="00931C1F">
        <w:rPr>
          <w:rFonts w:cstheme="minorHAnsi"/>
          <w:b/>
          <w:bCs/>
        </w:rPr>
        <w:t xml:space="preserve">Critical Care: </w:t>
      </w:r>
      <w:r w:rsidRPr="00931C1F">
        <w:rPr>
          <w:rFonts w:cstheme="minorHAnsi"/>
        </w:rPr>
        <w:t>12:00pm to 8:00pm</w:t>
      </w:r>
    </w:p>
    <w:p w14:paraId="5E211337" w14:textId="77777777" w:rsidR="00021BFD" w:rsidRPr="00931C1F" w:rsidRDefault="00021BFD" w:rsidP="00C25107">
      <w:pPr>
        <w:spacing w:after="0" w:line="240" w:lineRule="auto"/>
        <w:contextualSpacing/>
        <w:rPr>
          <w:rFonts w:cstheme="minorHAnsi"/>
        </w:rPr>
      </w:pPr>
      <w:r w:rsidRPr="00931C1F">
        <w:rPr>
          <w:rFonts w:cstheme="minorHAnsi"/>
          <w:b/>
          <w:bCs/>
        </w:rPr>
        <w:t xml:space="preserve">Mother/Baby: </w:t>
      </w:r>
      <w:r w:rsidRPr="00931C1F">
        <w:rPr>
          <w:rFonts w:cstheme="minorHAnsi"/>
        </w:rPr>
        <w:t>12:00pm to 8:00pm</w:t>
      </w:r>
    </w:p>
    <w:p w14:paraId="35EAFE85" w14:textId="7FE1A73E" w:rsidR="00BD1269" w:rsidRPr="00931C1F" w:rsidRDefault="00BD1269" w:rsidP="00C25107">
      <w:pPr>
        <w:spacing w:after="0" w:line="240" w:lineRule="auto"/>
        <w:contextualSpacing/>
        <w:rPr>
          <w:rFonts w:cstheme="minorHAnsi"/>
        </w:rPr>
      </w:pPr>
      <w:r w:rsidRPr="00931C1F">
        <w:rPr>
          <w:rFonts w:cstheme="minorHAnsi"/>
          <w:b/>
        </w:rPr>
        <w:t>Behavioral Health:</w:t>
      </w:r>
      <w:r w:rsidRPr="00931C1F">
        <w:rPr>
          <w:rFonts w:cstheme="minorHAnsi"/>
        </w:rPr>
        <w:t xml:space="preserve">  2:00pm to 3:00pm and 7:00pm to </w:t>
      </w:r>
      <w:r w:rsidR="00021BFD" w:rsidRPr="00931C1F">
        <w:rPr>
          <w:rFonts w:cstheme="minorHAnsi"/>
        </w:rPr>
        <w:t>8:00pm</w:t>
      </w:r>
    </w:p>
    <w:p w14:paraId="0ED9FAF9" w14:textId="10A83E50" w:rsidR="00C25107" w:rsidRPr="00931C1F" w:rsidRDefault="00C25107" w:rsidP="00C25107">
      <w:pPr>
        <w:spacing w:after="0" w:line="240" w:lineRule="auto"/>
        <w:contextualSpacing/>
        <w:rPr>
          <w:rFonts w:cstheme="minorHAnsi"/>
        </w:rPr>
      </w:pPr>
      <w:r w:rsidRPr="00931C1F">
        <w:rPr>
          <w:rFonts w:eastAsia="Times New Roman" w:cstheme="minorHAnsi"/>
          <w:b/>
          <w:bCs/>
        </w:rPr>
        <w:t>After-</w:t>
      </w:r>
      <w:r w:rsidRPr="00931C1F">
        <w:rPr>
          <w:rFonts w:eastAsia="Times New Roman" w:cstheme="minorHAnsi"/>
          <w:b/>
          <w:bCs/>
        </w:rPr>
        <w:t>Hours and Overnight Visitation:</w:t>
      </w:r>
      <w:r w:rsidRPr="00931C1F">
        <w:rPr>
          <w:rFonts w:eastAsia="Times New Roman" w:cstheme="minorHAnsi"/>
          <w:b/>
          <w:bCs/>
          <w:sz w:val="24"/>
          <w:szCs w:val="24"/>
        </w:rPr>
        <w:t xml:space="preserve"> </w:t>
      </w:r>
      <w:r w:rsidRPr="00931C1F">
        <w:rPr>
          <w:rFonts w:eastAsia="Times New Roman" w:cstheme="minorHAnsi"/>
          <w:bCs/>
          <w:sz w:val="24"/>
          <w:szCs w:val="24"/>
        </w:rPr>
        <w:t>8:00 p.m. to 8:00 a.m.</w:t>
      </w:r>
    </w:p>
    <w:p w14:paraId="1333107B" w14:textId="77777777" w:rsidR="00681FD3" w:rsidRPr="00931C1F" w:rsidRDefault="00681FD3" w:rsidP="00C25107">
      <w:pPr>
        <w:spacing w:after="0" w:line="240" w:lineRule="auto"/>
        <w:contextualSpacing/>
        <w:rPr>
          <w:rFonts w:cstheme="minorHAnsi"/>
          <w:b/>
          <w:sz w:val="32"/>
          <w:szCs w:val="32"/>
        </w:rPr>
      </w:pPr>
    </w:p>
    <w:p w14:paraId="5A59A56B" w14:textId="790085FE" w:rsidR="00C25107" w:rsidRPr="00931C1F" w:rsidRDefault="00C25107" w:rsidP="00C25107">
      <w:pPr>
        <w:spacing w:after="0" w:line="240" w:lineRule="auto"/>
        <w:contextualSpacing/>
        <w:rPr>
          <w:rFonts w:cstheme="minorHAnsi"/>
          <w:b/>
          <w:sz w:val="32"/>
          <w:szCs w:val="32"/>
        </w:rPr>
      </w:pPr>
      <w:r w:rsidRPr="00931C1F">
        <w:rPr>
          <w:rFonts w:cstheme="minorHAnsi"/>
          <w:b/>
          <w:sz w:val="32"/>
          <w:szCs w:val="32"/>
        </w:rPr>
        <w:t>Minor Visitors</w:t>
      </w:r>
    </w:p>
    <w:p w14:paraId="6C58385E" w14:textId="30C0BF6E" w:rsidR="00C25107" w:rsidRPr="00931C1F" w:rsidRDefault="00C25107" w:rsidP="00C25107">
      <w:pPr>
        <w:spacing w:after="0" w:line="240" w:lineRule="auto"/>
        <w:contextualSpacing/>
        <w:rPr>
          <w:rFonts w:cstheme="minorHAnsi"/>
        </w:rPr>
      </w:pPr>
      <w:r w:rsidRPr="00931C1F">
        <w:rPr>
          <w:rFonts w:cstheme="minorHAnsi"/>
        </w:rPr>
        <w:t>All minors under 18 must generally be accompanied by an adult, subject to specific clinical exceptions such as family planning. Minors are permitted on medical-surgical units except the NICU but must be free of communicable illness. In Mother-Baby areas, only minors who are the mother’s children may visit.</w:t>
      </w:r>
    </w:p>
    <w:p w14:paraId="78F57852" w14:textId="5766BF68" w:rsidR="00C25107" w:rsidRPr="00931C1F" w:rsidRDefault="00C25107" w:rsidP="00C25107">
      <w:pPr>
        <w:spacing w:after="0" w:line="240" w:lineRule="auto"/>
        <w:contextualSpacing/>
        <w:rPr>
          <w:rFonts w:cstheme="minorHAnsi"/>
          <w:b/>
          <w:sz w:val="32"/>
          <w:szCs w:val="32"/>
        </w:rPr>
      </w:pPr>
    </w:p>
    <w:p w14:paraId="285CF28A" w14:textId="47F6CDE5" w:rsidR="00C25107" w:rsidRPr="00931C1F" w:rsidRDefault="00C25107" w:rsidP="00C25107">
      <w:pPr>
        <w:spacing w:after="0" w:line="240" w:lineRule="auto"/>
        <w:contextualSpacing/>
        <w:rPr>
          <w:rFonts w:cstheme="minorHAnsi"/>
          <w:b/>
          <w:sz w:val="32"/>
          <w:szCs w:val="32"/>
        </w:rPr>
      </w:pPr>
      <w:r w:rsidRPr="00931C1F">
        <w:rPr>
          <w:rFonts w:cstheme="minorHAnsi"/>
          <w:b/>
          <w:sz w:val="32"/>
          <w:szCs w:val="32"/>
        </w:rPr>
        <w:t>Visitor Identification</w:t>
      </w:r>
    </w:p>
    <w:p w14:paraId="1BC9D0D3" w14:textId="70A547A3" w:rsidR="00C25107" w:rsidRPr="00931C1F" w:rsidRDefault="00C25107" w:rsidP="00C25107">
      <w:pPr>
        <w:spacing w:after="0" w:line="240" w:lineRule="auto"/>
        <w:contextualSpacing/>
        <w:rPr>
          <w:rFonts w:cstheme="minorHAnsi"/>
        </w:rPr>
      </w:pPr>
      <w:r w:rsidRPr="00931C1F">
        <w:rPr>
          <w:rFonts w:cstheme="minorHAnsi"/>
        </w:rPr>
        <w:t>The Information Desk issues a time-sensitive visitor badge containing a photo. Visitors must wear the pass during their time in the area.</w:t>
      </w:r>
    </w:p>
    <w:p w14:paraId="5194E01E" w14:textId="77777777" w:rsidR="00C25107" w:rsidRPr="00931C1F" w:rsidRDefault="00C25107" w:rsidP="00C25107">
      <w:pPr>
        <w:spacing w:after="0" w:line="240" w:lineRule="auto"/>
        <w:contextualSpacing/>
        <w:rPr>
          <w:rFonts w:cstheme="minorHAnsi"/>
          <w:b/>
          <w:sz w:val="32"/>
          <w:szCs w:val="32"/>
        </w:rPr>
      </w:pPr>
    </w:p>
    <w:p w14:paraId="4CBD04E4" w14:textId="77777777" w:rsidR="00021BFD" w:rsidRPr="00931C1F" w:rsidRDefault="00021BFD" w:rsidP="00C25107">
      <w:pPr>
        <w:spacing w:after="0" w:line="240" w:lineRule="auto"/>
        <w:contextualSpacing/>
        <w:rPr>
          <w:rFonts w:cstheme="minorHAnsi"/>
          <w:b/>
          <w:sz w:val="32"/>
          <w:szCs w:val="32"/>
        </w:rPr>
      </w:pPr>
      <w:r w:rsidRPr="00931C1F">
        <w:rPr>
          <w:rFonts w:cstheme="minorHAnsi"/>
          <w:b/>
          <w:sz w:val="32"/>
          <w:szCs w:val="32"/>
        </w:rPr>
        <w:t>Process</w:t>
      </w:r>
    </w:p>
    <w:p w14:paraId="0A7178AC" w14:textId="77777777" w:rsidR="00021BFD" w:rsidRPr="00931C1F" w:rsidRDefault="008751F5" w:rsidP="00C25107">
      <w:pPr>
        <w:pStyle w:val="ListParagraph"/>
        <w:numPr>
          <w:ilvl w:val="0"/>
          <w:numId w:val="1"/>
        </w:numPr>
        <w:spacing w:after="0" w:line="240" w:lineRule="auto"/>
        <w:rPr>
          <w:rFonts w:cstheme="minorHAnsi"/>
        </w:rPr>
      </w:pPr>
      <w:r w:rsidRPr="00931C1F">
        <w:rPr>
          <w:rFonts w:cstheme="minorHAnsi"/>
        </w:rPr>
        <w:t xml:space="preserve">On entrance to the hospital, the visitor is to check in at the information desk. </w:t>
      </w:r>
    </w:p>
    <w:p w14:paraId="3E2F09CB" w14:textId="77777777" w:rsidR="00021BFD" w:rsidRPr="00931C1F" w:rsidRDefault="008751F5" w:rsidP="00C25107">
      <w:pPr>
        <w:pStyle w:val="ListParagraph"/>
        <w:numPr>
          <w:ilvl w:val="0"/>
          <w:numId w:val="1"/>
        </w:numPr>
        <w:spacing w:after="0" w:line="240" w:lineRule="auto"/>
        <w:rPr>
          <w:rFonts w:cstheme="minorHAnsi"/>
        </w:rPr>
      </w:pPr>
      <w:r w:rsidRPr="00931C1F">
        <w:rPr>
          <w:rFonts w:cstheme="minorHAnsi"/>
        </w:rPr>
        <w:t xml:space="preserve">The visitor will provide photo ID and inform the receptionist </w:t>
      </w:r>
      <w:r w:rsidR="00021BFD" w:rsidRPr="00931C1F">
        <w:rPr>
          <w:rFonts w:cstheme="minorHAnsi"/>
        </w:rPr>
        <w:t>whom</w:t>
      </w:r>
      <w:r w:rsidRPr="00931C1F">
        <w:rPr>
          <w:rFonts w:cstheme="minorHAnsi"/>
        </w:rPr>
        <w:t xml:space="preserve"> they will be visiting. </w:t>
      </w:r>
    </w:p>
    <w:p w14:paraId="2D978A23" w14:textId="77777777" w:rsidR="00021BFD" w:rsidRPr="00931C1F" w:rsidRDefault="008751F5" w:rsidP="00C25107">
      <w:pPr>
        <w:pStyle w:val="ListParagraph"/>
        <w:numPr>
          <w:ilvl w:val="0"/>
          <w:numId w:val="1"/>
        </w:numPr>
        <w:spacing w:after="0" w:line="240" w:lineRule="auto"/>
        <w:rPr>
          <w:rFonts w:cstheme="minorHAnsi"/>
        </w:rPr>
      </w:pPr>
      <w:r w:rsidRPr="00931C1F">
        <w:rPr>
          <w:rFonts w:cstheme="minorHAnsi"/>
        </w:rPr>
        <w:t xml:space="preserve">A sticker will be issued and is to be affixed to their shirt in full visibility. </w:t>
      </w:r>
    </w:p>
    <w:p w14:paraId="299B2EF1" w14:textId="77777777" w:rsidR="00021BFD" w:rsidRPr="00931C1F" w:rsidRDefault="008751F5" w:rsidP="00C25107">
      <w:pPr>
        <w:pStyle w:val="ListParagraph"/>
        <w:numPr>
          <w:ilvl w:val="0"/>
          <w:numId w:val="1"/>
        </w:numPr>
        <w:spacing w:after="0" w:line="240" w:lineRule="auto"/>
        <w:rPr>
          <w:rFonts w:cstheme="minorHAnsi"/>
        </w:rPr>
      </w:pPr>
      <w:r w:rsidRPr="00931C1F">
        <w:rPr>
          <w:rFonts w:cstheme="minorHAnsi"/>
        </w:rPr>
        <w:t xml:space="preserve">Children/siblings may accompany parents for OB/prenatal appointments. </w:t>
      </w:r>
    </w:p>
    <w:p w14:paraId="41649F4E" w14:textId="77777777" w:rsidR="00021BFD" w:rsidRPr="00931C1F" w:rsidRDefault="008751F5" w:rsidP="00C25107">
      <w:pPr>
        <w:pStyle w:val="ListParagraph"/>
        <w:numPr>
          <w:ilvl w:val="0"/>
          <w:numId w:val="1"/>
        </w:numPr>
        <w:spacing w:after="0" w:line="240" w:lineRule="auto"/>
        <w:rPr>
          <w:rFonts w:cstheme="minorHAnsi"/>
        </w:rPr>
      </w:pPr>
      <w:r w:rsidRPr="00931C1F">
        <w:rPr>
          <w:rFonts w:cstheme="minorHAnsi"/>
        </w:rPr>
        <w:t>Visitors are to limit waiti</w:t>
      </w:r>
      <w:r w:rsidR="00021BFD" w:rsidRPr="00931C1F">
        <w:rPr>
          <w:rFonts w:cstheme="minorHAnsi"/>
        </w:rPr>
        <w:t>ng in the hospital common areas.</w:t>
      </w:r>
    </w:p>
    <w:p w14:paraId="581E658A" w14:textId="18A9FF93" w:rsidR="00C25107" w:rsidRPr="00931C1F" w:rsidRDefault="00C25107" w:rsidP="00C25107">
      <w:pPr>
        <w:spacing w:after="0"/>
        <w:rPr>
          <w:rFonts w:cstheme="minorHAnsi"/>
        </w:rPr>
      </w:pPr>
    </w:p>
    <w:p w14:paraId="2AD8BF7A" w14:textId="77777777" w:rsidR="00931C1F" w:rsidRPr="00931C1F" w:rsidRDefault="00931C1F" w:rsidP="00931C1F">
      <w:pPr>
        <w:pStyle w:val="ListParagraph"/>
        <w:spacing w:after="0" w:line="240" w:lineRule="auto"/>
        <w:ind w:left="0"/>
        <w:rPr>
          <w:rFonts w:cstheme="minorHAnsi"/>
        </w:rPr>
      </w:pPr>
      <w:r w:rsidRPr="00931C1F">
        <w:rPr>
          <w:rFonts w:cstheme="minorHAnsi"/>
          <w:b/>
          <w:sz w:val="32"/>
          <w:szCs w:val="32"/>
        </w:rPr>
        <w:t>Key Points</w:t>
      </w:r>
    </w:p>
    <w:p w14:paraId="4D49B0A0" w14:textId="04703F67" w:rsidR="00C25107" w:rsidRPr="00931C1F" w:rsidRDefault="00C25107" w:rsidP="00C25107">
      <w:pPr>
        <w:pStyle w:val="ListParagraph"/>
        <w:numPr>
          <w:ilvl w:val="0"/>
          <w:numId w:val="2"/>
        </w:numPr>
        <w:spacing w:after="0"/>
        <w:rPr>
          <w:rFonts w:cstheme="minorHAnsi"/>
        </w:rPr>
      </w:pPr>
      <w:r w:rsidRPr="007E3530">
        <w:rPr>
          <w:rFonts w:eastAsia="Times New Roman" w:cstheme="minorHAnsi"/>
          <w:sz w:val="24"/>
          <w:szCs w:val="24"/>
        </w:rPr>
        <w:t>Visitors may be asked to step out briefly so staff can provide care to the patient or roommate.</w:t>
      </w:r>
    </w:p>
    <w:p w14:paraId="613CFA34" w14:textId="1EE7ACE5" w:rsidR="00C25107" w:rsidRPr="00931C1F" w:rsidRDefault="00C25107" w:rsidP="00C25107">
      <w:pPr>
        <w:pStyle w:val="ListParagraph"/>
        <w:numPr>
          <w:ilvl w:val="0"/>
          <w:numId w:val="2"/>
        </w:numPr>
        <w:spacing w:after="0"/>
        <w:rPr>
          <w:rFonts w:cstheme="minorHAnsi"/>
        </w:rPr>
      </w:pPr>
      <w:r w:rsidRPr="007E3530">
        <w:rPr>
          <w:rFonts w:eastAsia="Times New Roman" w:cstheme="minorHAnsi"/>
          <w:sz w:val="24"/>
          <w:szCs w:val="24"/>
        </w:rPr>
        <w:t>Security may ask a visitor to leave if the visitor is disruptive, interferes with care, or threatens staff safety.</w:t>
      </w:r>
    </w:p>
    <w:p w14:paraId="38E0A070" w14:textId="69C927BC" w:rsidR="00C25107" w:rsidRPr="00931C1F" w:rsidRDefault="00C25107" w:rsidP="00C25107">
      <w:pPr>
        <w:pStyle w:val="ListParagraph"/>
        <w:numPr>
          <w:ilvl w:val="0"/>
          <w:numId w:val="2"/>
        </w:numPr>
        <w:spacing w:after="0"/>
        <w:rPr>
          <w:rFonts w:cstheme="minorHAnsi"/>
        </w:rPr>
      </w:pPr>
      <w:r w:rsidRPr="007E3530">
        <w:rPr>
          <w:rFonts w:eastAsia="Times New Roman" w:cstheme="minorHAnsi"/>
          <w:sz w:val="24"/>
          <w:szCs w:val="24"/>
        </w:rPr>
        <w:t>Special consideration is made for end-of-life patients, with referral to the ADN and/or Patient Relations.</w:t>
      </w:r>
    </w:p>
    <w:p w14:paraId="65064032" w14:textId="25EA8D6E" w:rsidR="00931C1F" w:rsidRPr="00931C1F" w:rsidRDefault="00931C1F" w:rsidP="00931C1F">
      <w:pPr>
        <w:pStyle w:val="ListParagraph"/>
        <w:numPr>
          <w:ilvl w:val="0"/>
          <w:numId w:val="2"/>
        </w:numPr>
        <w:spacing w:after="0"/>
        <w:rPr>
          <w:rFonts w:cstheme="minorHAnsi"/>
        </w:rPr>
      </w:pPr>
      <w:r w:rsidRPr="00931C1F">
        <w:rPr>
          <w:rFonts w:cstheme="minorHAnsi"/>
        </w:rPr>
        <w:t>The patient has the right to withdraw or deny visitation consent at any time to anyone.</w:t>
      </w:r>
    </w:p>
    <w:p w14:paraId="32406F2E" w14:textId="3EC3BFE1" w:rsidR="00931C1F" w:rsidRPr="00931C1F" w:rsidRDefault="00931C1F" w:rsidP="00931C1F">
      <w:pPr>
        <w:pStyle w:val="ListParagraph"/>
        <w:numPr>
          <w:ilvl w:val="0"/>
          <w:numId w:val="2"/>
        </w:numPr>
        <w:spacing w:after="0"/>
        <w:rPr>
          <w:rFonts w:cstheme="minorHAnsi"/>
        </w:rPr>
      </w:pPr>
      <w:r w:rsidRPr="00931C1F">
        <w:rPr>
          <w:rFonts w:cstheme="minorHAnsi"/>
        </w:rPr>
        <w:t>All visitors should be free from recent exposure to communicable diseases and without fever or visible signs of illness. During periods o</w:t>
      </w:r>
      <w:bookmarkStart w:id="0" w:name="_GoBack"/>
      <w:bookmarkEnd w:id="0"/>
      <w:r w:rsidRPr="00931C1F">
        <w:rPr>
          <w:rFonts w:cstheme="minorHAnsi"/>
        </w:rPr>
        <w:t>f communicable disease outbreaks, visitation may be restricted according to CDC isolation guidelines.</w:t>
      </w:r>
    </w:p>
    <w:p w14:paraId="69C4C83F" w14:textId="77777777" w:rsidR="00021BFD" w:rsidRPr="001C543D" w:rsidRDefault="00021BFD" w:rsidP="00021BFD">
      <w:pPr>
        <w:spacing w:line="240" w:lineRule="auto"/>
        <w:ind w:left="360"/>
      </w:pPr>
    </w:p>
    <w:sectPr w:rsidR="00021BFD" w:rsidRPr="001C543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A8D97" w14:textId="77777777" w:rsidR="00A13353" w:rsidRDefault="00A13353" w:rsidP="0037413F">
      <w:pPr>
        <w:spacing w:after="0" w:line="240" w:lineRule="auto"/>
      </w:pPr>
      <w:r>
        <w:separator/>
      </w:r>
    </w:p>
  </w:endnote>
  <w:endnote w:type="continuationSeparator" w:id="0">
    <w:p w14:paraId="2E6CEF4D" w14:textId="77777777" w:rsidR="00A13353" w:rsidRDefault="00A13353" w:rsidP="00374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7F689" w14:textId="77777777" w:rsidR="00A13353" w:rsidRDefault="00A13353" w:rsidP="0037413F">
      <w:pPr>
        <w:spacing w:after="0" w:line="240" w:lineRule="auto"/>
      </w:pPr>
      <w:r>
        <w:separator/>
      </w:r>
    </w:p>
  </w:footnote>
  <w:footnote w:type="continuationSeparator" w:id="0">
    <w:p w14:paraId="6E0248AB" w14:textId="77777777" w:rsidR="00A13353" w:rsidRDefault="00A13353" w:rsidP="00374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7AEF5" w14:textId="77777777" w:rsidR="0037413F" w:rsidRDefault="0037413F" w:rsidP="0037413F">
    <w:pPr>
      <w:pStyle w:val="Header"/>
      <w:jc w:val="center"/>
    </w:pPr>
    <w:r w:rsidRPr="0037413F">
      <w:rPr>
        <w:rFonts w:ascii="Calibri" w:eastAsia="Calibri" w:hAnsi="Calibri" w:cs="Times New Roman"/>
        <w:noProof/>
      </w:rPr>
      <w:t xml:space="preserve"> </w:t>
    </w:r>
    <w:r w:rsidRPr="0037413F">
      <w:rPr>
        <w:rFonts w:ascii="Calibri" w:eastAsia="Calibri" w:hAnsi="Calibri" w:cs="Times New Roman"/>
        <w:noProof/>
      </w:rPr>
      <w:drawing>
        <wp:inline distT="0" distB="0" distL="0" distR="0" wp14:anchorId="247712E7" wp14:editId="071CFCF7">
          <wp:extent cx="2838450" cy="533400"/>
          <wp:effectExtent l="0" t="0" r="0" b="0"/>
          <wp:docPr id="2" name="Picture 1" descr="cid:image001.png@01DBAE06.9B4C7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BAE06.9B4C7E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38450" cy="533400"/>
                  </a:xfrm>
                  <a:prstGeom prst="rect">
                    <a:avLst/>
                  </a:prstGeom>
                  <a:noFill/>
                  <a:ln>
                    <a:noFill/>
                  </a:ln>
                </pic:spPr>
              </pic:pic>
            </a:graphicData>
          </a:graphic>
        </wp:inline>
      </w:drawing>
    </w:r>
  </w:p>
  <w:p w14:paraId="037FBE88" w14:textId="77777777" w:rsidR="0037413F" w:rsidRDefault="003741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0B24"/>
    <w:multiLevelType w:val="hybridMultilevel"/>
    <w:tmpl w:val="32425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FD419B"/>
    <w:multiLevelType w:val="hybridMultilevel"/>
    <w:tmpl w:val="2E82B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6F0756"/>
    <w:multiLevelType w:val="hybridMultilevel"/>
    <w:tmpl w:val="392CB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13F"/>
    <w:rsid w:val="00021BFD"/>
    <w:rsid w:val="001C543D"/>
    <w:rsid w:val="001E1E71"/>
    <w:rsid w:val="00266514"/>
    <w:rsid w:val="0037413F"/>
    <w:rsid w:val="003E7701"/>
    <w:rsid w:val="00681FD3"/>
    <w:rsid w:val="006A68F9"/>
    <w:rsid w:val="007278AF"/>
    <w:rsid w:val="008751F5"/>
    <w:rsid w:val="00931C1F"/>
    <w:rsid w:val="00A13353"/>
    <w:rsid w:val="00B01F4B"/>
    <w:rsid w:val="00BD1269"/>
    <w:rsid w:val="00C25107"/>
    <w:rsid w:val="00F97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FEAD3"/>
  <w15:chartTrackingRefBased/>
  <w15:docId w15:val="{341D6F49-38AC-4E59-80EE-B1290315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1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13F"/>
  </w:style>
  <w:style w:type="paragraph" w:styleId="Footer">
    <w:name w:val="footer"/>
    <w:basedOn w:val="Normal"/>
    <w:link w:val="FooterChar"/>
    <w:uiPriority w:val="99"/>
    <w:unhideWhenUsed/>
    <w:rsid w:val="003741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13F"/>
  </w:style>
  <w:style w:type="paragraph" w:styleId="ListParagraph">
    <w:name w:val="List Paragraph"/>
    <w:basedOn w:val="Normal"/>
    <w:uiPriority w:val="34"/>
    <w:qFormat/>
    <w:rsid w:val="00021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BAE06.9B4C7E8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RUMC</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Mahoney</dc:creator>
  <cp:keywords/>
  <dc:description/>
  <cp:lastModifiedBy>James Collins</cp:lastModifiedBy>
  <cp:revision>3</cp:revision>
  <dcterms:created xsi:type="dcterms:W3CDTF">2025-04-15T17:04:00Z</dcterms:created>
  <dcterms:modified xsi:type="dcterms:W3CDTF">2026-09-02T20:10:00Z</dcterms:modified>
</cp:coreProperties>
</file>